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620" w:lineRule="exact"/>
        <w:textAlignment w:val="auto"/>
        <w:rPr>
          <w:rFonts w:hint="eastAsia" w:ascii="Times New Roman" w:hAnsi="Times New Roman" w:eastAsia="黑体" w:cs="黑体"/>
          <w:color w:val="000000"/>
          <w:sz w:val="32"/>
          <w:szCs w:val="32"/>
          <w:lang w:val="en-US" w:eastAsia="zh-CN"/>
        </w:rPr>
      </w:pPr>
      <w:bookmarkStart w:id="0" w:name="_GoBack"/>
      <w:bookmarkEnd w:id="0"/>
      <w:r>
        <w:rPr>
          <w:rFonts w:hint="eastAsia" w:ascii="Times New Roman" w:hAnsi="Times New Roman" w:eastAsia="黑体" w:cs="黑体"/>
          <w:color w:val="000000"/>
          <w:sz w:val="32"/>
          <w:szCs w:val="32"/>
        </w:rPr>
        <w:t>附件</w:t>
      </w:r>
      <w:r>
        <w:rPr>
          <w:rFonts w:hint="eastAsia" w:ascii="Times New Roman" w:hAnsi="Times New Roman" w:eastAsia="黑体" w:cs="黑体"/>
          <w:color w:val="000000"/>
          <w:sz w:val="32"/>
          <w:szCs w:val="32"/>
          <w:lang w:val="en-US" w:eastAsia="zh-CN"/>
        </w:rPr>
        <w:t>2</w:t>
      </w:r>
    </w:p>
    <w:p>
      <w:pPr>
        <w:keepNext w:val="0"/>
        <w:keepLines w:val="0"/>
        <w:pageBreakBefore w:val="0"/>
        <w:kinsoku/>
        <w:wordWrap/>
        <w:overflowPunct/>
        <w:topLinePunct w:val="0"/>
        <w:autoSpaceDE/>
        <w:autoSpaceDN/>
        <w:bidi w:val="0"/>
        <w:adjustRightInd w:val="0"/>
        <w:snapToGrid w:val="0"/>
        <w:spacing w:line="620" w:lineRule="exact"/>
        <w:textAlignment w:val="auto"/>
        <w:rPr>
          <w:rFonts w:hint="eastAsia" w:ascii="Times New Roman" w:hAnsi="Times New Roman"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spacing w:line="620" w:lineRule="exact"/>
        <w:jc w:val="center"/>
        <w:textAlignment w:val="auto"/>
        <w:rPr>
          <w:rFonts w:ascii="Times New Roman" w:hAnsi="Times New Roman" w:eastAsia="黑体" w:cs="黑体"/>
          <w:sz w:val="36"/>
          <w:szCs w:val="36"/>
        </w:rPr>
      </w:pPr>
      <w:r>
        <w:rPr>
          <w:rFonts w:hint="eastAsia" w:ascii="Times New Roman" w:hAnsi="Times New Roman" w:eastAsia="黑体" w:cs="黑体"/>
          <w:sz w:val="36"/>
          <w:szCs w:val="36"/>
          <w:lang w:val="en-US" w:eastAsia="zh-CN"/>
        </w:rPr>
        <w:t>作品</w:t>
      </w:r>
      <w:r>
        <w:rPr>
          <w:rFonts w:hint="eastAsia" w:ascii="Times New Roman" w:hAnsi="Times New Roman" w:eastAsia="黑体" w:cs="黑体"/>
          <w:sz w:val="36"/>
          <w:szCs w:val="36"/>
        </w:rPr>
        <w:t>声明</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申报方承诺遵守相关法律法规，未抄袭或擅自使用他人作品。</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申报方保证对申报作品拥有独立的著作权，作品所涉相关名誉权、肖像权、著作权等法律责任，均由申报方负责，保证权利无瑕疵。</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申报方对申报材料的合法性、真实性、准确性负责，如存在营私舞弊、弄虚作假、抄袭侵权等违法违规行为，愿意承担相应处罚。</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申报方独家授权国家广播电视总局信息中心可将申报作品用于专家遴选、活动宣传推广、后续作品展播、外语译制，并在境内外多平台渠道发布及各类推广活动。</w:t>
      </w:r>
    </w:p>
    <w:p>
      <w:pPr>
        <w:keepNext w:val="0"/>
        <w:keepLines w:val="0"/>
        <w:pageBreakBefore w:val="0"/>
        <w:widowControl w:val="0"/>
        <w:kinsoku/>
        <w:wordWrap/>
        <w:overflowPunct/>
        <w:topLinePunct w:val="0"/>
        <w:autoSpaceDE/>
        <w:autoSpaceDN/>
        <w:bidi w:val="0"/>
        <w:adjustRightInd/>
        <w:snapToGrid/>
        <w:spacing w:line="620" w:lineRule="exact"/>
        <w:ind w:left="1600" w:leftChars="500" w:firstLine="2248" w:firstLineChars="700"/>
        <w:jc w:val="both"/>
        <w:textAlignment w:val="auto"/>
        <w:rPr>
          <w:rFonts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Times New Roman" w:hAnsi="Times New Roman"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20" w:lineRule="exact"/>
        <w:ind w:firstLine="4800" w:firstLineChars="15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签字（盖章）：                                                                   </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right"/>
        <w:textAlignment w:val="auto"/>
        <w:rPr>
          <w:rFonts w:hint="eastAsia" w:ascii="Times New Roman" w:hAnsi="Times New Roman" w:eastAsia="仿宋_GB2312" w:cs="仿宋_GB2312"/>
          <w:color w:val="000000"/>
          <w:sz w:val="32"/>
          <w:szCs w:val="32"/>
          <w:lang w:val="en-US" w:eastAsia="zh-CN"/>
        </w:rPr>
      </w:pPr>
    </w:p>
    <w:p>
      <w:r>
        <w:rPr>
          <w:rFonts w:hint="eastAsia" w:cs="仿宋_GB2312"/>
          <w:color w:val="000000"/>
          <w:sz w:val="32"/>
          <w:szCs w:val="32"/>
          <w:lang w:val="en-US" w:eastAsia="zh-CN"/>
        </w:rPr>
        <w:t xml:space="preserve">                                  </w:t>
      </w:r>
      <w:r>
        <w:rPr>
          <w:rFonts w:hint="eastAsia" w:ascii="Times New Roman" w:hAnsi="Times New Roman" w:eastAsia="仿宋_GB2312" w:cs="仿宋_GB2312"/>
          <w:color w:val="000000"/>
          <w:sz w:val="32"/>
          <w:szCs w:val="32"/>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6E958B5"/>
    <w:rsid w:val="D6E958B5"/>
    <w:rsid w:val="FBF1A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rPr>
      <w:rFonts w:ascii="Calibri" w:hAnsi="Calibri" w:eastAsia="宋体" w:cs="Times New Roman"/>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2026-06-19T00:12:00Z</dcterms:created>
  <dc:creator>MιN.</dc:creator>
  <cp:lastModifiedBy>sgdj</cp:lastModifiedBy>
  <dcterms:modified xsi:type="dcterms:W3CDTF">2026-07-07T09:33:04Z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AFF9D87DDED7454D50574C6ACF8C7BDE</vt:lpwstr>
  </property>
</Properties>
</file>